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27EE" w14:textId="137B54F5" w:rsidR="00432DCA" w:rsidRPr="00D23DA1" w:rsidRDefault="00432DCA" w:rsidP="00630058">
      <w:pPr>
        <w:snapToGrid w:val="0"/>
        <w:spacing w:afterLines="50" w:after="180"/>
        <w:jc w:val="center"/>
        <w:rPr>
          <w:rFonts w:eastAsia="標楷體"/>
          <w:b/>
          <w:color w:val="FFFFFF"/>
          <w:sz w:val="28"/>
          <w:szCs w:val="28"/>
        </w:rPr>
      </w:pPr>
      <w:r w:rsidRPr="00432DCA">
        <w:rPr>
          <w:rFonts w:eastAsia="標楷體" w:hint="eastAsia"/>
          <w:b/>
          <w:sz w:val="44"/>
          <w:szCs w:val="44"/>
        </w:rPr>
        <w:t>參訪申請表</w:t>
      </w:r>
    </w:p>
    <w:p w14:paraId="2ABACD10" w14:textId="77777777" w:rsidR="0016642A" w:rsidRPr="00830AA0" w:rsidRDefault="0016642A" w:rsidP="00432DCA">
      <w:pPr>
        <w:snapToGrid w:val="0"/>
        <w:spacing w:line="276" w:lineRule="auto"/>
        <w:ind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一、請參訪</w:t>
      </w:r>
      <w:r w:rsidRPr="0093629F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BE4738">
        <w:rPr>
          <w:rFonts w:ascii="標楷體" w:eastAsia="標楷體" w:hAnsi="標楷體" w:hint="eastAsia"/>
          <w:color w:val="FF0000"/>
          <w:sz w:val="28"/>
          <w:szCs w:val="28"/>
        </w:rPr>
        <w:t>一個月前</w:t>
      </w:r>
      <w:r w:rsidRPr="00635D87">
        <w:rPr>
          <w:rFonts w:ascii="標楷體" w:eastAsia="標楷體" w:hAnsi="標楷體" w:hint="eastAsia"/>
          <w:b/>
          <w:sz w:val="28"/>
          <w:szCs w:val="28"/>
        </w:rPr>
        <w:t>填寫申請表</w:t>
      </w:r>
      <w:r>
        <w:rPr>
          <w:rFonts w:ascii="標楷體" w:eastAsia="標楷體" w:hAnsi="標楷體" w:hint="eastAsia"/>
          <w:b/>
          <w:sz w:val="28"/>
          <w:szCs w:val="28"/>
        </w:rPr>
        <w:t>以</w:t>
      </w:r>
      <w:r w:rsidRPr="00635D87">
        <w:rPr>
          <w:rFonts w:ascii="標楷體" w:eastAsia="標楷體" w:hAnsi="標楷體" w:hint="eastAsia"/>
          <w:b/>
          <w:sz w:val="28"/>
          <w:szCs w:val="28"/>
        </w:rPr>
        <w:t>傳真或寄發電子檔方式提出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0D53024" w14:textId="1001767A" w:rsidR="00C57BCE" w:rsidRPr="009748E1" w:rsidRDefault="0016642A" w:rsidP="00432DCA">
      <w:pPr>
        <w:snapToGrid w:val="0"/>
        <w:spacing w:line="276" w:lineRule="auto"/>
        <w:ind w:left="560" w:right="-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二、參訪時</w:t>
      </w:r>
      <w:r w:rsidR="00C57BCE">
        <w:rPr>
          <w:rFonts w:ascii="標楷體" w:eastAsia="標楷體" w:hAnsi="標楷體" w:hint="eastAsia"/>
          <w:sz w:val="28"/>
          <w:szCs w:val="28"/>
        </w:rPr>
        <w:t>段</w:t>
      </w:r>
      <w:r w:rsidR="009748E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週一至週五</w:t>
      </w:r>
      <w:r w:rsidR="009748E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09：30</w:t>
      </w:r>
      <w:r w:rsidR="00BF70C9"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>11：30</w:t>
      </w:r>
      <w:r w:rsidRPr="0093629F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宜</w:t>
      </w:r>
      <w:r w:rsidR="00C57BC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各部門另有要求者依規定安排</w:t>
      </w:r>
      <w:r w:rsidR="00C57BCE">
        <w:rPr>
          <w:rFonts w:ascii="標楷體" w:eastAsia="標楷體" w:hAnsi="標楷體" w:hint="eastAsia"/>
          <w:sz w:val="28"/>
          <w:szCs w:val="28"/>
        </w:rPr>
        <w:t>)</w:t>
      </w:r>
    </w:p>
    <w:p w14:paraId="5B59B0DC" w14:textId="548E7033" w:rsidR="0016642A" w:rsidRDefault="004B754A" w:rsidP="00432DCA">
      <w:pPr>
        <w:snapToGrid w:val="0"/>
        <w:spacing w:line="276" w:lineRule="auto"/>
        <w:ind w:left="560" w:right="-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57BCE">
        <w:rPr>
          <w:rFonts w:ascii="標楷體" w:eastAsia="標楷體" w:hAnsi="標楷體" w:hint="eastAsia"/>
          <w:sz w:val="28"/>
          <w:szCs w:val="28"/>
        </w:rPr>
        <w:t>、</w:t>
      </w:r>
      <w:r w:rsidR="0016642A">
        <w:rPr>
          <w:rFonts w:ascii="標楷體" w:eastAsia="標楷體" w:hAnsi="標楷體" w:hint="eastAsia"/>
          <w:sz w:val="28"/>
          <w:szCs w:val="28"/>
        </w:rPr>
        <w:t>參訪</w:t>
      </w:r>
      <w:r w:rsidR="0016642A" w:rsidRPr="0093629F">
        <w:rPr>
          <w:rFonts w:ascii="標楷體" w:eastAsia="標楷體" w:hAnsi="標楷體" w:hint="eastAsia"/>
          <w:sz w:val="28"/>
          <w:szCs w:val="28"/>
        </w:rPr>
        <w:t>時</w:t>
      </w:r>
      <w:r w:rsidR="00BF70C9">
        <w:rPr>
          <w:rFonts w:ascii="標楷體" w:eastAsia="標楷體" w:hAnsi="標楷體" w:hint="eastAsia"/>
          <w:sz w:val="28"/>
          <w:szCs w:val="28"/>
        </w:rPr>
        <w:t>間</w:t>
      </w:r>
      <w:r w:rsidR="0016642A" w:rsidRPr="0093629F">
        <w:rPr>
          <w:rFonts w:ascii="標楷體" w:eastAsia="標楷體" w:hAnsi="標楷體" w:hint="eastAsia"/>
          <w:sz w:val="28"/>
          <w:szCs w:val="28"/>
        </w:rPr>
        <w:t>以一小時</w:t>
      </w:r>
      <w:r w:rsidR="0016642A">
        <w:rPr>
          <w:rFonts w:ascii="標楷體" w:eastAsia="標楷體" w:hAnsi="標楷體" w:hint="eastAsia"/>
          <w:sz w:val="28"/>
          <w:szCs w:val="28"/>
        </w:rPr>
        <w:t>為原則。</w:t>
      </w:r>
    </w:p>
    <w:p w14:paraId="1AE2BDCB" w14:textId="2A202C3D" w:rsidR="0016642A" w:rsidRPr="00215D35" w:rsidRDefault="004B754A" w:rsidP="00432DCA">
      <w:pPr>
        <w:snapToGrid w:val="0"/>
        <w:spacing w:line="276" w:lineRule="auto"/>
        <w:ind w:left="560" w:rightChars="-289" w:right="-694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6642A">
        <w:rPr>
          <w:rFonts w:ascii="標楷體" w:eastAsia="標楷體" w:hAnsi="標楷體" w:hint="eastAsia"/>
          <w:sz w:val="28"/>
          <w:szCs w:val="28"/>
        </w:rPr>
        <w:t>、請詳填欲申請之</w:t>
      </w:r>
      <w:r w:rsidR="0016642A" w:rsidRPr="005B11A8">
        <w:rPr>
          <w:rFonts w:ascii="標楷體" w:eastAsia="標楷體" w:hAnsi="標楷體" w:hint="eastAsia"/>
          <w:b/>
          <w:sz w:val="28"/>
          <w:szCs w:val="28"/>
        </w:rPr>
        <w:t>部門</w:t>
      </w:r>
      <w:r w:rsidR="0016642A">
        <w:rPr>
          <w:rFonts w:ascii="標楷體" w:eastAsia="標楷體" w:hAnsi="標楷體" w:hint="eastAsia"/>
          <w:b/>
          <w:sz w:val="28"/>
          <w:szCs w:val="28"/>
        </w:rPr>
        <w:t>、時(期)間、內容及</w:t>
      </w:r>
      <w:r w:rsidR="0016642A" w:rsidRPr="00635D87">
        <w:rPr>
          <w:rFonts w:ascii="標楷體" w:eastAsia="標楷體" w:hAnsi="標楷體" w:hint="eastAsia"/>
          <w:b/>
          <w:sz w:val="28"/>
          <w:szCs w:val="28"/>
        </w:rPr>
        <w:t>希望本</w:t>
      </w:r>
      <w:r w:rsidR="0016642A">
        <w:rPr>
          <w:rFonts w:ascii="標楷體" w:eastAsia="標楷體" w:hAnsi="標楷體" w:hint="eastAsia"/>
          <w:b/>
          <w:sz w:val="28"/>
          <w:szCs w:val="28"/>
        </w:rPr>
        <w:t>會</w:t>
      </w:r>
      <w:r w:rsidR="0016642A" w:rsidRPr="00635D87">
        <w:rPr>
          <w:rFonts w:ascii="標楷體" w:eastAsia="標楷體" w:hAnsi="標楷體" w:hint="eastAsia"/>
          <w:b/>
          <w:sz w:val="28"/>
          <w:szCs w:val="28"/>
        </w:rPr>
        <w:t>配合</w:t>
      </w:r>
      <w:r w:rsidR="0016642A">
        <w:rPr>
          <w:rFonts w:ascii="標楷體" w:eastAsia="標楷體" w:hAnsi="標楷體" w:hint="eastAsia"/>
          <w:b/>
          <w:sz w:val="28"/>
          <w:szCs w:val="28"/>
        </w:rPr>
        <w:t>事項</w:t>
      </w:r>
      <w:r w:rsidR="0016642A">
        <w:rPr>
          <w:rFonts w:ascii="標楷體" w:eastAsia="標楷體" w:hAnsi="標楷體" w:hint="eastAsia"/>
          <w:sz w:val="28"/>
          <w:szCs w:val="28"/>
        </w:rPr>
        <w:t>。</w:t>
      </w:r>
    </w:p>
    <w:p w14:paraId="0797CE5F" w14:textId="0043402D" w:rsidR="0016642A" w:rsidRPr="00215D35" w:rsidRDefault="004B754A" w:rsidP="00432DCA">
      <w:pPr>
        <w:snapToGrid w:val="0"/>
        <w:spacing w:line="276" w:lineRule="auto"/>
        <w:ind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6642A">
        <w:rPr>
          <w:rFonts w:ascii="標楷體" w:eastAsia="標楷體" w:hAnsi="標楷體" w:hint="eastAsia"/>
          <w:sz w:val="28"/>
          <w:szCs w:val="28"/>
        </w:rPr>
        <w:t>、若可接受此次申請，本會將安排適宜之督導人員負責。</w:t>
      </w:r>
    </w:p>
    <w:p w14:paraId="2CE7C1AA" w14:textId="4234D7B0" w:rsidR="0016642A" w:rsidRPr="00432DCA" w:rsidRDefault="004B754A" w:rsidP="00432DCA">
      <w:pPr>
        <w:snapToGrid w:val="0"/>
        <w:spacing w:afterLines="50" w:after="180" w:line="276" w:lineRule="auto"/>
        <w:ind w:left="-28"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6642A">
        <w:rPr>
          <w:rFonts w:ascii="標楷體" w:eastAsia="標楷體" w:hAnsi="標楷體" w:hint="eastAsia"/>
          <w:sz w:val="28"/>
          <w:szCs w:val="28"/>
        </w:rPr>
        <w:t>、涉及本會業務或服務對象部分請尊重</w:t>
      </w:r>
      <w:r w:rsidR="0016642A" w:rsidRPr="007163B6">
        <w:rPr>
          <w:rFonts w:ascii="標楷體" w:eastAsia="標楷體" w:hAnsi="標楷體" w:hint="eastAsia"/>
          <w:b/>
          <w:sz w:val="28"/>
          <w:szCs w:val="28"/>
        </w:rPr>
        <w:t>隱</w:t>
      </w:r>
      <w:r w:rsidR="0016642A" w:rsidRPr="00635D87">
        <w:rPr>
          <w:rFonts w:ascii="標楷體" w:eastAsia="標楷體" w:hAnsi="標楷體" w:hint="eastAsia"/>
          <w:b/>
          <w:sz w:val="28"/>
          <w:szCs w:val="28"/>
        </w:rPr>
        <w:t>私權</w:t>
      </w:r>
      <w:r w:rsidR="0016642A">
        <w:rPr>
          <w:rFonts w:ascii="標楷體" w:eastAsia="標楷體" w:hAnsi="標楷體" w:hint="eastAsia"/>
          <w:b/>
          <w:sz w:val="28"/>
          <w:szCs w:val="28"/>
        </w:rPr>
        <w:t>與智慧財產權</w:t>
      </w:r>
      <w:r w:rsidR="0016642A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184"/>
        <w:gridCol w:w="588"/>
        <w:gridCol w:w="1026"/>
        <w:gridCol w:w="850"/>
        <w:gridCol w:w="657"/>
        <w:gridCol w:w="155"/>
        <w:gridCol w:w="742"/>
        <w:gridCol w:w="360"/>
        <w:gridCol w:w="2806"/>
      </w:tblGrid>
      <w:tr w:rsidR="0016642A" w:rsidRPr="006D2216" w14:paraId="7FF2B07D" w14:textId="77777777" w:rsidTr="000509FE">
        <w:trPr>
          <w:trHeight w:val="511"/>
        </w:trPr>
        <w:tc>
          <w:tcPr>
            <w:tcW w:w="1053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FD5D57" w14:textId="2554F1C9" w:rsidR="0016642A" w:rsidRPr="00700D7A" w:rsidRDefault="0016642A" w:rsidP="0021241C">
            <w:pPr>
              <w:snapToGrid w:val="0"/>
              <w:spacing w:line="400" w:lineRule="exact"/>
              <w:ind w:rightChars="-33" w:right="-79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00D7A">
              <w:rPr>
                <w:rFonts w:ascii="標楷體" w:eastAsia="標楷體" w:hAnsi="標楷體" w:hint="eastAsia"/>
                <w:sz w:val="28"/>
                <w:szCs w:val="32"/>
              </w:rPr>
              <w:t>申請日期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： </w:t>
            </w:r>
            <w:r w:rsidR="00DC5E3E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91F24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700D7A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DC5E3E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DC5E3E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0509FE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700D7A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DC5E3E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0509FE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DC5E3E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700D7A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</w:tr>
      <w:tr w:rsidR="0016642A" w:rsidRPr="006D2216" w14:paraId="17676E84" w14:textId="77777777" w:rsidTr="00E05BFF">
        <w:trPr>
          <w:trHeight w:val="1284"/>
        </w:trPr>
        <w:tc>
          <w:tcPr>
            <w:tcW w:w="1164" w:type="dxa"/>
            <w:tcBorders>
              <w:top w:val="single" w:sz="4" w:space="0" w:color="000000"/>
            </w:tcBorders>
            <w:vAlign w:val="center"/>
          </w:tcPr>
          <w:p w14:paraId="1C699C1B" w14:textId="77777777" w:rsidR="0016642A" w:rsidRPr="00BE4738" w:rsidRDefault="0016642A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32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  <w:p w14:paraId="1A96727B" w14:textId="77777777" w:rsidR="0016642A" w:rsidRPr="00BE4738" w:rsidRDefault="0016642A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名稱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</w:tcBorders>
          </w:tcPr>
          <w:p w14:paraId="18B294C7" w14:textId="77777777" w:rsidR="0016642A" w:rsidRPr="00BE4738" w:rsidRDefault="0016642A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</w:tcBorders>
            <w:vAlign w:val="center"/>
          </w:tcPr>
          <w:p w14:paraId="160263B2" w14:textId="77777777" w:rsidR="0016642A" w:rsidRPr="00BE4738" w:rsidRDefault="0016642A" w:rsidP="001210B7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參訪</w:t>
            </w:r>
          </w:p>
          <w:p w14:paraId="74B76F7D" w14:textId="77777777" w:rsidR="0016642A" w:rsidRPr="00BE4738" w:rsidRDefault="0016642A" w:rsidP="001210B7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人數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</w:tcBorders>
            <w:vAlign w:val="bottom"/>
          </w:tcPr>
          <w:p w14:paraId="3C3D07B8" w14:textId="77777777" w:rsidR="0016642A" w:rsidRDefault="0016642A" w:rsidP="001210B7">
            <w:pPr>
              <w:snapToGrid w:val="0"/>
              <w:spacing w:line="400" w:lineRule="exact"/>
              <w:ind w:rightChars="-289" w:right="-6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0C5DFAAF" w14:textId="579ABEC4" w:rsidR="0016642A" w:rsidRPr="00772F5E" w:rsidRDefault="00FE26B1" w:rsidP="001210B7">
            <w:pPr>
              <w:snapToGrid w:val="0"/>
              <w:ind w:leftChars="-43" w:left="-103"/>
              <w:jc w:val="righ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&lt;</w:t>
            </w:r>
            <w:r w:rsidR="0016642A" w:rsidRPr="00772F5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20</w:t>
            </w:r>
            <w:r w:rsidR="0016642A" w:rsidRPr="00772F5E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人內為原則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&gt;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</w:tcBorders>
            <w:vAlign w:val="center"/>
          </w:tcPr>
          <w:p w14:paraId="0C66C114" w14:textId="77777777" w:rsidR="0016642A" w:rsidRPr="00BE4738" w:rsidRDefault="0016642A" w:rsidP="001210B7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32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參訪</w:t>
            </w:r>
          </w:p>
          <w:p w14:paraId="5D09C3E7" w14:textId="77777777" w:rsidR="0016642A" w:rsidRPr="00BE4738" w:rsidRDefault="0016642A" w:rsidP="001210B7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32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</w:tcBorders>
            <w:vAlign w:val="bottom"/>
          </w:tcPr>
          <w:p w14:paraId="5AAD5221" w14:textId="229C805A" w:rsidR="0016642A" w:rsidRPr="00432DCA" w:rsidRDefault="0016642A" w:rsidP="00E05BF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 xml:space="preserve">日期： </w:t>
            </w:r>
            <w:r w:rsidRPr="00432DC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432DCA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32DC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 xml:space="preserve">年  </w:t>
            </w:r>
            <w:r w:rsidR="00432DCA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432DC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32DC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32DC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46349454" w14:textId="4F10399F" w:rsidR="0016642A" w:rsidRPr="00772F5E" w:rsidRDefault="0016642A" w:rsidP="00E05BF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 xml:space="preserve">時間：  </w:t>
            </w:r>
            <w:r w:rsidR="00432DCA" w:rsidRPr="00432DCA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 xml:space="preserve">  分</w:t>
            </w:r>
            <w:r w:rsidR="00432DCA" w:rsidRPr="00432DC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 xml:space="preserve">–  </w:t>
            </w:r>
            <w:r w:rsidR="00432DCA" w:rsidRPr="00432DCA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32DC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32DCA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  <w:p w14:paraId="6A2B3A46" w14:textId="456EB815" w:rsidR="0016642A" w:rsidRPr="00772F5E" w:rsidRDefault="00FE26B1" w:rsidP="00E05BF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FE26B1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&lt;</w:t>
            </w:r>
            <w:r w:rsidR="0016642A" w:rsidRPr="00FE26B1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參訪時程以一小時為原則</w:t>
            </w:r>
            <w:r w:rsidRPr="00FE26B1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&gt;</w:t>
            </w:r>
          </w:p>
        </w:tc>
      </w:tr>
      <w:tr w:rsidR="0016642A" w:rsidRPr="006D2216" w14:paraId="2F450B8A" w14:textId="77777777" w:rsidTr="006F6157">
        <w:trPr>
          <w:trHeight w:val="1401"/>
        </w:trPr>
        <w:tc>
          <w:tcPr>
            <w:tcW w:w="1164" w:type="dxa"/>
            <w:vAlign w:val="center"/>
          </w:tcPr>
          <w:p w14:paraId="760784AF" w14:textId="77777777" w:rsidR="0016642A" w:rsidRPr="006D2216" w:rsidRDefault="0016642A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 w:rsidRPr="006D221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798" w:type="dxa"/>
            <w:gridSpan w:val="3"/>
            <w:vAlign w:val="center"/>
          </w:tcPr>
          <w:p w14:paraId="197A1966" w14:textId="77777777" w:rsidR="0016642A" w:rsidRPr="000509FE" w:rsidRDefault="0016642A" w:rsidP="006F6157">
            <w:pPr>
              <w:spacing w:line="360" w:lineRule="auto"/>
              <w:ind w:rightChars="-289" w:right="-694"/>
              <w:jc w:val="both"/>
              <w:rPr>
                <w:rFonts w:ascii="標楷體" w:eastAsia="標楷體" w:hAnsi="標楷體"/>
              </w:rPr>
            </w:pPr>
            <w:r w:rsidRPr="000509FE">
              <w:rPr>
                <w:rFonts w:ascii="標楷體" w:eastAsia="標楷體" w:hAnsi="標楷體" w:hint="eastAsia"/>
              </w:rPr>
              <w:t xml:space="preserve">職稱： </w:t>
            </w:r>
          </w:p>
          <w:p w14:paraId="7C2D2037" w14:textId="77777777" w:rsidR="0016642A" w:rsidRPr="006D2216" w:rsidRDefault="0016642A" w:rsidP="006F6157">
            <w:pPr>
              <w:spacing w:line="360" w:lineRule="auto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9FE">
              <w:rPr>
                <w:rFonts w:ascii="標楷體" w:eastAsia="標楷體" w:hAnsi="標楷體" w:hint="eastAsia"/>
              </w:rPr>
              <w:t>姓名：</w:t>
            </w:r>
            <w:r w:rsidRPr="006D22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A39C6BA" w14:textId="77777777" w:rsidR="0016642A" w:rsidRPr="00F163AD" w:rsidRDefault="0016642A" w:rsidP="001210B7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163AD">
              <w:rPr>
                <w:rFonts w:ascii="標楷體" w:eastAsia="標楷體" w:hAnsi="標楷體" w:hint="eastAsia"/>
                <w:sz w:val="28"/>
                <w:szCs w:val="32"/>
              </w:rPr>
              <w:t>聯絡</w:t>
            </w:r>
          </w:p>
          <w:p w14:paraId="4589CB60" w14:textId="77777777" w:rsidR="0016642A" w:rsidRPr="00F163AD" w:rsidRDefault="0016642A" w:rsidP="001210B7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163AD">
              <w:rPr>
                <w:rFonts w:ascii="標楷體" w:eastAsia="標楷體" w:hAnsi="標楷體" w:hint="eastAsia"/>
                <w:sz w:val="28"/>
                <w:szCs w:val="32"/>
              </w:rPr>
              <w:t>方式</w:t>
            </w:r>
          </w:p>
        </w:tc>
        <w:tc>
          <w:tcPr>
            <w:tcW w:w="4720" w:type="dxa"/>
            <w:gridSpan w:val="5"/>
            <w:vAlign w:val="center"/>
          </w:tcPr>
          <w:p w14:paraId="524BFABD" w14:textId="77777777" w:rsidR="0016642A" w:rsidRPr="006F6157" w:rsidRDefault="0016642A" w:rsidP="006F6157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</w:rPr>
            </w:pPr>
            <w:r w:rsidRPr="006F6157">
              <w:rPr>
                <w:rFonts w:ascii="標楷體" w:eastAsia="標楷體" w:hAnsi="標楷體" w:hint="eastAsia"/>
              </w:rPr>
              <w:t>電話：</w:t>
            </w:r>
          </w:p>
          <w:p w14:paraId="47DF0ED5" w14:textId="77777777" w:rsidR="0016642A" w:rsidRPr="006F6157" w:rsidRDefault="0016642A" w:rsidP="006F6157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</w:rPr>
            </w:pPr>
            <w:r w:rsidRPr="006F6157">
              <w:rPr>
                <w:rFonts w:ascii="標楷體" w:eastAsia="標楷體" w:hAnsi="標楷體" w:hint="eastAsia"/>
              </w:rPr>
              <w:t>手機：</w:t>
            </w:r>
          </w:p>
          <w:p w14:paraId="5348E9FA" w14:textId="77ACA60F" w:rsidR="0016642A" w:rsidRPr="006D2216" w:rsidRDefault="000509FE" w:rsidP="006F6157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6157">
              <w:rPr>
                <w:rFonts w:ascii="標楷體" w:eastAsia="標楷體" w:hAnsi="標楷體"/>
              </w:rPr>
              <w:t>E</w:t>
            </w:r>
            <w:r w:rsidR="0016642A" w:rsidRPr="006F6157">
              <w:rPr>
                <w:rFonts w:ascii="標楷體" w:eastAsia="標楷體" w:hAnsi="標楷體" w:hint="eastAsia"/>
              </w:rPr>
              <w:t>-</w:t>
            </w:r>
            <w:r w:rsidRPr="006F6157">
              <w:rPr>
                <w:rFonts w:ascii="標楷體" w:eastAsia="標楷體" w:hAnsi="標楷體"/>
              </w:rPr>
              <w:t>M</w:t>
            </w:r>
            <w:r w:rsidR="0016642A" w:rsidRPr="006F6157">
              <w:rPr>
                <w:rFonts w:ascii="標楷體" w:eastAsia="標楷體" w:hAnsi="標楷體" w:hint="eastAsia"/>
              </w:rPr>
              <w:t>ail：</w:t>
            </w:r>
          </w:p>
        </w:tc>
      </w:tr>
      <w:tr w:rsidR="0016642A" w:rsidRPr="006D2216" w14:paraId="0066F8AE" w14:textId="77777777" w:rsidTr="00500729">
        <w:trPr>
          <w:trHeight w:val="2453"/>
        </w:trPr>
        <w:tc>
          <w:tcPr>
            <w:tcW w:w="1164" w:type="dxa"/>
            <w:vAlign w:val="center"/>
          </w:tcPr>
          <w:p w14:paraId="06D8804F" w14:textId="77777777" w:rsidR="0016642A" w:rsidRDefault="0016642A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參訪</w:t>
            </w:r>
          </w:p>
          <w:p w14:paraId="3ABEFBA4" w14:textId="77777777" w:rsidR="0016642A" w:rsidRPr="00C71C63" w:rsidRDefault="0016642A" w:rsidP="001210B7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32"/>
              </w:rPr>
            </w:pPr>
            <w:r w:rsidRPr="00C71C63">
              <w:rPr>
                <w:rFonts w:ascii="標楷體" w:eastAsia="標楷體" w:hAnsi="標楷體" w:hint="eastAsia"/>
                <w:sz w:val="28"/>
                <w:szCs w:val="32"/>
              </w:rPr>
              <w:t>部門</w:t>
            </w:r>
          </w:p>
        </w:tc>
        <w:tc>
          <w:tcPr>
            <w:tcW w:w="9368" w:type="dxa"/>
            <w:gridSpan w:val="9"/>
            <w:vAlign w:val="center"/>
          </w:tcPr>
          <w:p w14:paraId="4BC88B1C" w14:textId="3C835BA6" w:rsidR="0016642A" w:rsidRDefault="0016642A" w:rsidP="001210B7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714A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="002124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臺北市士林</w:t>
            </w:r>
            <w:r w:rsidRPr="00352B4A">
              <w:rPr>
                <w:rFonts w:ascii="標楷體" w:eastAsia="標楷體" w:hAnsi="標楷體" w:hint="eastAsia"/>
                <w:sz w:val="28"/>
                <w:szCs w:val="28"/>
              </w:rPr>
              <w:t>老人</w:t>
            </w:r>
            <w:r w:rsidR="0050072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500729" w:rsidRPr="00500729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  <w:p w14:paraId="304BA039" w14:textId="77777777" w:rsidR="00500729" w:rsidRDefault="00500729" w:rsidP="00500729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714A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臺北市士林</w:t>
            </w:r>
            <w:r w:rsidRPr="00352B4A">
              <w:rPr>
                <w:rFonts w:ascii="標楷體" w:eastAsia="標楷體" w:hAnsi="標楷體" w:hint="eastAsia"/>
                <w:sz w:val="28"/>
                <w:szCs w:val="28"/>
              </w:rPr>
              <w:t>老人日間照顧中心</w:t>
            </w:r>
          </w:p>
          <w:p w14:paraId="678D846A" w14:textId="4ED2B6CA" w:rsidR="0016642A" w:rsidRPr="00452728" w:rsidRDefault="0016642A" w:rsidP="001210B7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714A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="002124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Pr="00352B4A">
              <w:rPr>
                <w:rFonts w:ascii="標楷體" w:eastAsia="標楷體" w:hAnsi="標楷體" w:hint="eastAsia"/>
                <w:sz w:val="28"/>
                <w:szCs w:val="28"/>
              </w:rPr>
              <w:t>西湖老人日間照顧中心</w:t>
            </w:r>
          </w:p>
          <w:p w14:paraId="3B1DCF25" w14:textId="429AFC6D" w:rsidR="0016642A" w:rsidRDefault="0016642A" w:rsidP="001210B7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714A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="002124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臺北市內</w:t>
            </w:r>
            <w:r w:rsidRPr="00352B4A">
              <w:rPr>
                <w:rFonts w:ascii="標楷體" w:eastAsia="標楷體" w:hAnsi="標楷體" w:hint="eastAsia"/>
                <w:sz w:val="28"/>
                <w:szCs w:val="28"/>
              </w:rPr>
              <w:t>湖老人日間照顧中心</w:t>
            </w:r>
          </w:p>
          <w:p w14:paraId="05C8B8D2" w14:textId="0709A152" w:rsidR="0016642A" w:rsidRPr="00830AA0" w:rsidRDefault="0016642A" w:rsidP="001210B7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714A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="002124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基隆市第二</w:t>
            </w:r>
            <w:r w:rsidRPr="00352B4A">
              <w:rPr>
                <w:rFonts w:ascii="標楷體" w:eastAsia="標楷體" w:hAnsi="標楷體" w:hint="eastAsia"/>
                <w:sz w:val="28"/>
                <w:szCs w:val="28"/>
              </w:rPr>
              <w:t>老人日間照顧中心</w:t>
            </w:r>
          </w:p>
        </w:tc>
      </w:tr>
      <w:tr w:rsidR="0016642A" w:rsidRPr="006D2216" w14:paraId="44C10028" w14:textId="77777777" w:rsidTr="000509FE">
        <w:trPr>
          <w:trHeight w:val="1939"/>
        </w:trPr>
        <w:tc>
          <w:tcPr>
            <w:tcW w:w="10532" w:type="dxa"/>
            <w:gridSpan w:val="10"/>
            <w:tcBorders>
              <w:bottom w:val="triple" w:sz="4" w:space="0" w:color="000000"/>
            </w:tcBorders>
          </w:tcPr>
          <w:p w14:paraId="095EE684" w14:textId="77777777" w:rsidR="0016642A" w:rsidRPr="00E009BB" w:rsidRDefault="0016642A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請重點列出</w:t>
            </w:r>
            <w:r w:rsidRPr="009E4C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參訪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內容</w:t>
            </w:r>
            <w:r w:rsidRPr="006D22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8BE0C1B" w14:textId="77777777" w:rsidR="0016642A" w:rsidRDefault="0016642A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14:paraId="4DE33664" w14:textId="3C7F5F9B" w:rsidR="0016642A" w:rsidRDefault="0016642A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14:paraId="7D8384C9" w14:textId="09402EDA" w:rsidR="00432DCA" w:rsidRDefault="00432DCA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14:paraId="7E520FCC" w14:textId="77777777" w:rsidR="000509FE" w:rsidRDefault="000509FE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14:paraId="760CE0B1" w14:textId="77777777" w:rsidR="0016642A" w:rsidRDefault="0016642A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14:paraId="20AA6A69" w14:textId="356B724E" w:rsidR="000509FE" w:rsidRPr="006D2216" w:rsidRDefault="000509FE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FE" w:rsidRPr="006D2216" w14:paraId="571BAD40" w14:textId="77777777" w:rsidTr="000509FE">
        <w:trPr>
          <w:trHeight w:val="447"/>
        </w:trPr>
        <w:tc>
          <w:tcPr>
            <w:tcW w:w="10532" w:type="dxa"/>
            <w:gridSpan w:val="10"/>
            <w:tcBorders>
              <w:top w:val="triple" w:sz="4" w:space="0" w:color="000000"/>
              <w:bottom w:val="double" w:sz="4" w:space="0" w:color="000000"/>
            </w:tcBorders>
          </w:tcPr>
          <w:p w14:paraId="28EE400B" w14:textId="342714A5" w:rsidR="000509FE" w:rsidRDefault="000509FE" w:rsidP="001210B7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30058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(</w:t>
            </w:r>
            <w:r w:rsidRPr="00630058">
              <w:rPr>
                <w:rFonts w:ascii="標楷體" w:eastAsia="標楷體" w:hAnsi="標楷體" w:hint="eastAsia"/>
                <w:b/>
                <w:color w:val="7F7F7F" w:themeColor="text1" w:themeTint="80"/>
                <w:sz w:val="28"/>
                <w:szCs w:val="28"/>
              </w:rPr>
              <w:t>以下由本</w:t>
            </w:r>
            <w:r w:rsidR="006B6E38">
              <w:rPr>
                <w:rFonts w:ascii="標楷體" w:eastAsia="標楷體" w:hAnsi="標楷體" w:hint="eastAsia"/>
                <w:b/>
                <w:color w:val="7F7F7F" w:themeColor="text1" w:themeTint="80"/>
                <w:sz w:val="28"/>
                <w:szCs w:val="28"/>
              </w:rPr>
              <w:t>會</w:t>
            </w:r>
            <w:r w:rsidRPr="00630058">
              <w:rPr>
                <w:rFonts w:ascii="標楷體" w:eastAsia="標楷體" w:hAnsi="標楷體" w:hint="eastAsia"/>
                <w:b/>
                <w:color w:val="7F7F7F" w:themeColor="text1" w:themeTint="80"/>
                <w:sz w:val="28"/>
                <w:szCs w:val="28"/>
              </w:rPr>
              <w:t>填寫</w:t>
            </w:r>
            <w:r w:rsidRPr="00630058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)</w:t>
            </w:r>
          </w:p>
        </w:tc>
      </w:tr>
      <w:tr w:rsidR="0016642A" w:rsidRPr="006D2216" w14:paraId="2EEE0633" w14:textId="77777777" w:rsidTr="006F6157">
        <w:trPr>
          <w:trHeight w:val="1340"/>
        </w:trPr>
        <w:tc>
          <w:tcPr>
            <w:tcW w:w="1164" w:type="dxa"/>
            <w:tcBorders>
              <w:top w:val="double" w:sz="4" w:space="0" w:color="000000"/>
            </w:tcBorders>
            <w:vAlign w:val="center"/>
          </w:tcPr>
          <w:p w14:paraId="3B2FD958" w14:textId="77777777" w:rsidR="0016642A" w:rsidRPr="0009119A" w:rsidRDefault="0016642A" w:rsidP="001210B7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 w:rsidRPr="0009119A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184" w:type="dxa"/>
            <w:tcBorders>
              <w:top w:val="double" w:sz="4" w:space="0" w:color="000000"/>
            </w:tcBorders>
            <w:vAlign w:val="center"/>
          </w:tcPr>
          <w:p w14:paraId="35B1E481" w14:textId="77777777" w:rsidR="0016642A" w:rsidRDefault="0016642A" w:rsidP="001210B7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double" w:sz="4" w:space="0" w:color="000000"/>
            </w:tcBorders>
            <w:vAlign w:val="center"/>
          </w:tcPr>
          <w:p w14:paraId="0497F30C" w14:textId="73B237D0" w:rsidR="0016642A" w:rsidRPr="007D7599" w:rsidRDefault="000021BF" w:rsidP="001210B7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  <w:p w14:paraId="5453C017" w14:textId="77777777" w:rsidR="0016642A" w:rsidRDefault="0016642A" w:rsidP="001210B7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 w:rsidRPr="007D7599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1662" w:type="dxa"/>
            <w:gridSpan w:val="3"/>
            <w:tcBorders>
              <w:top w:val="double" w:sz="4" w:space="0" w:color="000000"/>
            </w:tcBorders>
            <w:vAlign w:val="center"/>
          </w:tcPr>
          <w:p w14:paraId="2BFD1D0E" w14:textId="77777777" w:rsidR="0016642A" w:rsidRDefault="0016642A" w:rsidP="001210B7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102" w:type="dxa"/>
            <w:gridSpan w:val="2"/>
            <w:tcBorders>
              <w:top w:val="double" w:sz="4" w:space="0" w:color="000000"/>
            </w:tcBorders>
            <w:vAlign w:val="center"/>
          </w:tcPr>
          <w:p w14:paraId="28506EBD" w14:textId="77777777" w:rsidR="0016642A" w:rsidRDefault="0016642A" w:rsidP="001210B7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通知參觀部門</w:t>
            </w:r>
          </w:p>
        </w:tc>
        <w:tc>
          <w:tcPr>
            <w:tcW w:w="2806" w:type="dxa"/>
            <w:tcBorders>
              <w:top w:val="double" w:sz="4" w:space="0" w:color="000000"/>
            </w:tcBorders>
            <w:vAlign w:val="center"/>
          </w:tcPr>
          <w:p w14:paraId="30B51B88" w14:textId="77777777" w:rsidR="0016642A" w:rsidRPr="0009119A" w:rsidRDefault="0016642A" w:rsidP="001210B7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</w:tbl>
    <w:p w14:paraId="2DD4FD54" w14:textId="589EAD26" w:rsidR="00BD416F" w:rsidRDefault="0016642A" w:rsidP="006F6157">
      <w:pPr>
        <w:snapToGrid w:val="0"/>
        <w:spacing w:line="280" w:lineRule="exact"/>
        <w:ind w:rightChars="-289" w:right="-694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Segoe UI Symbol" w:eastAsia="Segoe UI Symbol" w:hAnsi="Segoe UI Symbol" w:cs="Segoe UI Symbol" w:hint="eastAsia"/>
        </w:rPr>
        <w:t>★</w:t>
      </w:r>
      <w:r w:rsidRPr="0099045E">
        <w:rPr>
          <w:rFonts w:eastAsia="標楷體"/>
        </w:rPr>
        <w:t>請務必再次聯繫以確認是否受理</w:t>
      </w:r>
      <w:r w:rsidR="00BD416F"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30058" w14:paraId="7EA8B7F6" w14:textId="77777777" w:rsidTr="00BC2F62">
        <w:tc>
          <w:tcPr>
            <w:tcW w:w="10194" w:type="dxa"/>
            <w:shd w:val="clear" w:color="auto" w:fill="B0A89C"/>
          </w:tcPr>
          <w:p w14:paraId="4FF17F2D" w14:textId="618D1930" w:rsidR="00630058" w:rsidRPr="006F6157" w:rsidRDefault="00630058" w:rsidP="00BC2F62">
            <w:pPr>
              <w:widowControl/>
              <w:spacing w:before="100" w:beforeAutospacing="1" w:after="100" w:afterAutospacing="1"/>
              <w:outlineLvl w:val="1"/>
              <w:rPr>
                <w:rFonts w:ascii="楷體-繁" w:eastAsia="楷體-繁" w:hAnsi="楷體-繁" w:cs="新細明體"/>
                <w:b/>
                <w:bCs/>
                <w:kern w:val="0"/>
                <w:sz w:val="36"/>
                <w:szCs w:val="36"/>
              </w:rPr>
            </w:pPr>
            <w:r w:rsidRPr="006F6157">
              <w:rPr>
                <w:rFonts w:ascii="楷體-繁" w:eastAsia="楷體-繁" w:hAnsi="楷體-繁" w:cs="新細明體" w:hint="eastAsia"/>
                <w:b/>
                <w:bCs/>
                <w:color w:val="FFFFFF" w:themeColor="background1"/>
                <w:kern w:val="0"/>
                <w:sz w:val="36"/>
                <w:szCs w:val="36"/>
              </w:rPr>
              <w:lastRenderedPageBreak/>
              <w:t>臺北市士林老人</w:t>
            </w:r>
            <w:r w:rsidR="00500729">
              <w:rPr>
                <w:rFonts w:ascii="楷體-繁" w:eastAsia="楷體-繁" w:hAnsi="楷體-繁" w:cs="新細明體" w:hint="eastAsia"/>
                <w:b/>
                <w:bCs/>
                <w:color w:val="FFFFFF" w:themeColor="background1"/>
                <w:kern w:val="0"/>
                <w:sz w:val="36"/>
                <w:szCs w:val="36"/>
              </w:rPr>
              <w:t>服務</w:t>
            </w:r>
            <w:r w:rsidRPr="006F6157">
              <w:rPr>
                <w:rFonts w:ascii="楷體-繁" w:eastAsia="楷體-繁" w:hAnsi="楷體-繁" w:cs="新細明體" w:hint="eastAsia"/>
                <w:b/>
                <w:bCs/>
                <w:color w:val="FFFFFF" w:themeColor="background1"/>
                <w:kern w:val="0"/>
                <w:sz w:val="36"/>
                <w:szCs w:val="36"/>
              </w:rPr>
              <w:t>中心</w:t>
            </w:r>
          </w:p>
        </w:tc>
      </w:tr>
      <w:tr w:rsidR="00630058" w14:paraId="6D7E2C56" w14:textId="77777777" w:rsidTr="00BC2F62">
        <w:trPr>
          <w:trHeight w:val="2208"/>
        </w:trPr>
        <w:tc>
          <w:tcPr>
            <w:tcW w:w="10194" w:type="dxa"/>
            <w:shd w:val="clear" w:color="auto" w:fill="F1EDE6"/>
          </w:tcPr>
          <w:p w14:paraId="29A657AC" w14:textId="29EF1B42" w:rsidR="00630058" w:rsidRPr="006F6157" w:rsidRDefault="00630058" w:rsidP="00BC2F62">
            <w:pPr>
              <w:widowControl/>
              <w:snapToGrid w:val="0"/>
              <w:spacing w:before="100" w:beforeAutospacing="1" w:after="100" w:afterAutospacing="1" w:line="276" w:lineRule="auto"/>
              <w:rPr>
                <w:rFonts w:ascii="楷體-繁" w:eastAsia="楷體-繁" w:hAnsi="楷體-繁" w:cs="新細明體"/>
                <w:kern w:val="0"/>
              </w:rPr>
            </w:pPr>
            <w:r w:rsidRPr="006F6157">
              <w:rPr>
                <w:rFonts w:ascii="楷體-繁" w:eastAsia="楷體-繁" w:hAnsi="楷體-繁" w:cs="新細明體" w:hint="eastAsia"/>
                <w:kern w:val="0"/>
              </w:rPr>
              <w:t>電話 : (02)2838-1571</w:t>
            </w:r>
            <w:r>
              <w:rPr>
                <w:rFonts w:ascii="楷體-繁" w:eastAsia="楷體-繁" w:hAnsi="楷體-繁" w:cs="新細明體" w:hint="eastAsia"/>
                <w:kern w:val="0"/>
              </w:rPr>
              <w:t>；</w:t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 xml:space="preserve">分機 : </w:t>
            </w:r>
            <w:r w:rsidR="00500729" w:rsidRPr="00500729">
              <w:rPr>
                <w:rFonts w:ascii="楷體-繁" w:eastAsia="楷體-繁" w:hAnsi="楷體-繁" w:cs="新細明體" w:hint="eastAsia"/>
                <w:kern w:val="0"/>
              </w:rPr>
              <w:t>227、238、253-255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傳真 : (02)2838-1572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  <w:t xml:space="preserve">電子信箱 : </w:t>
            </w:r>
            <w:r w:rsidR="0025534D" w:rsidRPr="0025534D">
              <w:rPr>
                <w:rFonts w:ascii="楷體-繁" w:eastAsia="楷體-繁" w:hAnsi="楷體-繁" w:cs="新細明體"/>
                <w:kern w:val="0"/>
              </w:rPr>
              <w:t>sldaycare@slsc.org.tw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地址 : 台北市士林區忠誠路二段53巷7號</w:t>
            </w:r>
            <w:r w:rsidR="00500729">
              <w:rPr>
                <w:rFonts w:ascii="楷體-繁" w:eastAsia="楷體-繁" w:hAnsi="楷體-繁" w:cs="新細明體"/>
                <w:kern w:val="0"/>
              </w:rPr>
              <w:t>5</w:t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樓</w:t>
            </w:r>
          </w:p>
        </w:tc>
      </w:tr>
    </w:tbl>
    <w:p w14:paraId="5A65817E" w14:textId="23AFEEF8" w:rsidR="00630058" w:rsidRDefault="00630058" w:rsidP="006F6157">
      <w:pPr>
        <w:snapToGrid w:val="0"/>
        <w:spacing w:line="280" w:lineRule="exact"/>
        <w:ind w:rightChars="-289" w:right="-694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0729" w14:paraId="7173E170" w14:textId="77777777" w:rsidTr="00BC2F62">
        <w:tc>
          <w:tcPr>
            <w:tcW w:w="10194" w:type="dxa"/>
            <w:shd w:val="clear" w:color="auto" w:fill="B0A89C"/>
          </w:tcPr>
          <w:p w14:paraId="661C9458" w14:textId="77777777" w:rsidR="00500729" w:rsidRPr="006F6157" w:rsidRDefault="00500729" w:rsidP="00BC2F62">
            <w:pPr>
              <w:widowControl/>
              <w:spacing w:before="100" w:beforeAutospacing="1" w:after="100" w:afterAutospacing="1"/>
              <w:outlineLvl w:val="1"/>
              <w:rPr>
                <w:rFonts w:ascii="楷體-繁" w:eastAsia="楷體-繁" w:hAnsi="楷體-繁" w:cs="新細明體"/>
                <w:b/>
                <w:bCs/>
                <w:kern w:val="0"/>
                <w:sz w:val="36"/>
                <w:szCs w:val="36"/>
              </w:rPr>
            </w:pPr>
            <w:r w:rsidRPr="006F6157">
              <w:rPr>
                <w:rFonts w:ascii="楷體-繁" w:eastAsia="楷體-繁" w:hAnsi="楷體-繁" w:cs="新細明體" w:hint="eastAsia"/>
                <w:b/>
                <w:bCs/>
                <w:color w:val="FFFFFF" w:themeColor="background1"/>
                <w:kern w:val="0"/>
                <w:sz w:val="36"/>
                <w:szCs w:val="36"/>
              </w:rPr>
              <w:t>臺北市士林老人日間照顧中心</w:t>
            </w:r>
          </w:p>
        </w:tc>
      </w:tr>
      <w:tr w:rsidR="00500729" w14:paraId="5D3456C1" w14:textId="77777777" w:rsidTr="00BC2F62">
        <w:trPr>
          <w:trHeight w:val="2208"/>
        </w:trPr>
        <w:tc>
          <w:tcPr>
            <w:tcW w:w="10194" w:type="dxa"/>
            <w:shd w:val="clear" w:color="auto" w:fill="F1EDE6"/>
          </w:tcPr>
          <w:p w14:paraId="059C6DFE" w14:textId="77777777" w:rsidR="00500729" w:rsidRPr="006F6157" w:rsidRDefault="00500729" w:rsidP="00BC2F62">
            <w:pPr>
              <w:widowControl/>
              <w:snapToGrid w:val="0"/>
              <w:spacing w:before="100" w:beforeAutospacing="1" w:after="100" w:afterAutospacing="1" w:line="276" w:lineRule="auto"/>
              <w:rPr>
                <w:rFonts w:ascii="楷體-繁" w:eastAsia="楷體-繁" w:hAnsi="楷體-繁" w:cs="新細明體"/>
                <w:kern w:val="0"/>
              </w:rPr>
            </w:pPr>
            <w:r w:rsidRPr="006F6157">
              <w:rPr>
                <w:rFonts w:ascii="楷體-繁" w:eastAsia="楷體-繁" w:hAnsi="楷體-繁" w:cs="新細明體" w:hint="eastAsia"/>
                <w:kern w:val="0"/>
              </w:rPr>
              <w:t>電話 : (02)2838-1571</w:t>
            </w:r>
            <w:r>
              <w:rPr>
                <w:rFonts w:ascii="楷體-繁" w:eastAsia="楷體-繁" w:hAnsi="楷體-繁" w:cs="新細明體" w:hint="eastAsia"/>
                <w:kern w:val="0"/>
              </w:rPr>
              <w:t>；</w:t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分機 : 211-213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傳真 : (02)2838-1572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  <w:t xml:space="preserve">電子信箱 : </w:t>
            </w:r>
            <w:r w:rsidRPr="0025534D">
              <w:rPr>
                <w:rFonts w:ascii="楷體-繁" w:eastAsia="楷體-繁" w:hAnsi="楷體-繁" w:cs="新細明體"/>
                <w:kern w:val="0"/>
              </w:rPr>
              <w:t>sldaycare@slsc.org.tw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地址 : 台北市士林區忠誠路二段53巷7號6樓</w:t>
            </w:r>
          </w:p>
        </w:tc>
      </w:tr>
    </w:tbl>
    <w:p w14:paraId="1E3804CB" w14:textId="77777777" w:rsidR="00500729" w:rsidRPr="00630058" w:rsidRDefault="00500729" w:rsidP="006F6157">
      <w:pPr>
        <w:snapToGrid w:val="0"/>
        <w:spacing w:line="280" w:lineRule="exact"/>
        <w:ind w:rightChars="-289" w:right="-694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30058" w14:paraId="161A48F4" w14:textId="77777777" w:rsidTr="00630058">
        <w:tc>
          <w:tcPr>
            <w:tcW w:w="10194" w:type="dxa"/>
            <w:shd w:val="clear" w:color="auto" w:fill="B0A89C"/>
          </w:tcPr>
          <w:p w14:paraId="70F8DBEF" w14:textId="77777777" w:rsidR="00630058" w:rsidRPr="006F6157" w:rsidRDefault="00630058" w:rsidP="00630058">
            <w:pPr>
              <w:widowControl/>
              <w:spacing w:before="100" w:beforeAutospacing="1" w:after="100" w:afterAutospacing="1"/>
              <w:outlineLvl w:val="1"/>
              <w:rPr>
                <w:rFonts w:ascii="楷體-繁" w:eastAsia="楷體-繁" w:hAnsi="楷體-繁" w:cs="新細明體"/>
                <w:b/>
                <w:bCs/>
                <w:kern w:val="0"/>
                <w:sz w:val="36"/>
                <w:szCs w:val="36"/>
              </w:rPr>
            </w:pPr>
            <w:r w:rsidRPr="006F6157">
              <w:rPr>
                <w:rFonts w:ascii="楷體-繁" w:eastAsia="楷體-繁" w:hAnsi="楷體-繁" w:cs="新細明體" w:hint="eastAsia"/>
                <w:b/>
                <w:bCs/>
                <w:color w:val="FFFFFF" w:themeColor="background1"/>
                <w:kern w:val="0"/>
                <w:sz w:val="36"/>
                <w:szCs w:val="36"/>
              </w:rPr>
              <w:t>臺北市西湖老人日間照顧中心</w:t>
            </w:r>
          </w:p>
        </w:tc>
      </w:tr>
      <w:tr w:rsidR="00630058" w14:paraId="44F396EB" w14:textId="77777777" w:rsidTr="00630058">
        <w:trPr>
          <w:trHeight w:val="2208"/>
        </w:trPr>
        <w:tc>
          <w:tcPr>
            <w:tcW w:w="10194" w:type="dxa"/>
            <w:shd w:val="clear" w:color="auto" w:fill="F1EDE6"/>
          </w:tcPr>
          <w:p w14:paraId="096D6620" w14:textId="77777777" w:rsidR="00630058" w:rsidRPr="006F6157" w:rsidRDefault="00630058" w:rsidP="00630058">
            <w:pPr>
              <w:widowControl/>
              <w:snapToGrid w:val="0"/>
              <w:spacing w:before="100" w:beforeAutospacing="1" w:after="100" w:afterAutospacing="1" w:line="276" w:lineRule="auto"/>
              <w:rPr>
                <w:rFonts w:ascii="楷體-繁" w:eastAsia="楷體-繁" w:hAnsi="楷體-繁" w:cs="新細明體"/>
                <w:kern w:val="0"/>
              </w:rPr>
            </w:pPr>
            <w:r w:rsidRPr="006F6157">
              <w:rPr>
                <w:rFonts w:ascii="楷體-繁" w:eastAsia="楷體-繁" w:hAnsi="楷體-繁" w:cs="新細明體" w:hint="eastAsia"/>
                <w:kern w:val="0"/>
              </w:rPr>
              <w:t>電話 : (02)2656-1700</w:t>
            </w:r>
            <w:r>
              <w:rPr>
                <w:rFonts w:ascii="楷體-繁" w:eastAsia="楷體-繁" w:hAnsi="楷體-繁" w:cs="新細明體" w:hint="eastAsia"/>
                <w:kern w:val="0"/>
              </w:rPr>
              <w:t>；</w:t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分機 : 213、214、217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傳真 : (02)2656-1701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電子信箱 : xihudaycare@slsc.org.tw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地址 : 臺北市內湖區內湖路一段285號6樓</w:t>
            </w:r>
          </w:p>
        </w:tc>
      </w:tr>
    </w:tbl>
    <w:p w14:paraId="4229BC50" w14:textId="25A16D07" w:rsidR="006F6157" w:rsidRDefault="006F615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30058" w14:paraId="6FB665FF" w14:textId="77777777" w:rsidTr="00BC2F62">
        <w:tc>
          <w:tcPr>
            <w:tcW w:w="10194" w:type="dxa"/>
            <w:shd w:val="clear" w:color="auto" w:fill="B0A89C"/>
          </w:tcPr>
          <w:p w14:paraId="1A52A5FC" w14:textId="77777777" w:rsidR="00630058" w:rsidRPr="006F6157" w:rsidRDefault="00630058" w:rsidP="00BC2F62">
            <w:pPr>
              <w:widowControl/>
              <w:spacing w:before="100" w:beforeAutospacing="1" w:after="100" w:afterAutospacing="1"/>
              <w:outlineLvl w:val="1"/>
              <w:rPr>
                <w:rFonts w:ascii="楷體-繁" w:eastAsia="楷體-繁" w:hAnsi="楷體-繁" w:cs="新細明體"/>
                <w:b/>
                <w:bCs/>
                <w:kern w:val="0"/>
                <w:sz w:val="36"/>
                <w:szCs w:val="36"/>
              </w:rPr>
            </w:pPr>
            <w:r w:rsidRPr="00BD416F">
              <w:rPr>
                <w:rFonts w:ascii="楷體-繁" w:eastAsia="楷體-繁" w:hAnsi="楷體-繁" w:cs="新細明體"/>
                <w:b/>
                <w:bCs/>
                <w:color w:val="FFFFFF" w:themeColor="background1"/>
                <w:kern w:val="0"/>
                <w:sz w:val="36"/>
                <w:szCs w:val="36"/>
              </w:rPr>
              <w:t>臺北市內湖區老人日間照顧服務</w:t>
            </w:r>
          </w:p>
        </w:tc>
      </w:tr>
      <w:tr w:rsidR="00630058" w14:paraId="4FE57C9C" w14:textId="77777777" w:rsidTr="00BC2F62">
        <w:trPr>
          <w:trHeight w:val="2208"/>
        </w:trPr>
        <w:tc>
          <w:tcPr>
            <w:tcW w:w="10194" w:type="dxa"/>
            <w:shd w:val="clear" w:color="auto" w:fill="F1EDE6"/>
          </w:tcPr>
          <w:p w14:paraId="4373E358" w14:textId="77777777" w:rsidR="00630058" w:rsidRPr="006F6157" w:rsidRDefault="00630058" w:rsidP="00BC2F62">
            <w:pPr>
              <w:widowControl/>
              <w:snapToGrid w:val="0"/>
              <w:spacing w:before="100" w:beforeAutospacing="1" w:after="100" w:afterAutospacing="1" w:line="276" w:lineRule="auto"/>
              <w:rPr>
                <w:rFonts w:ascii="楷體-繁" w:eastAsia="楷體-繁" w:hAnsi="楷體-繁" w:cs="新細明體"/>
                <w:kern w:val="0"/>
              </w:rPr>
            </w:pPr>
            <w:r w:rsidRPr="00BD416F">
              <w:rPr>
                <w:rFonts w:ascii="楷體-繁" w:eastAsia="楷體-繁" w:hAnsi="楷體-繁" w:cs="新細明體"/>
                <w:kern w:val="0"/>
              </w:rPr>
              <w:t>電話 : (02)2630-7538</w:t>
            </w:r>
            <w:r>
              <w:rPr>
                <w:rFonts w:ascii="楷體-繁" w:eastAsia="楷體-繁" w:hAnsi="楷體-繁" w:cs="新細明體" w:hint="eastAsia"/>
                <w:kern w:val="0"/>
              </w:rPr>
              <w:t>；</w:t>
            </w:r>
            <w:r w:rsidRPr="00BD416F">
              <w:rPr>
                <w:rFonts w:ascii="楷體-繁" w:eastAsia="楷體-繁" w:hAnsi="楷體-繁" w:cs="新細明體"/>
                <w:kern w:val="0"/>
              </w:rPr>
              <w:t>分機 : 10-12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  <w:t>傳真 : (02)2630-7539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  <w:t>電子信箱 : neihudaycare@slsc.org.tw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  <w:t>地址 : 臺北市內湖區康樂街136巷15弄1、3、5號1樓</w:t>
            </w:r>
          </w:p>
        </w:tc>
      </w:tr>
    </w:tbl>
    <w:p w14:paraId="3F7ED4DB" w14:textId="1C36D068" w:rsidR="00500729" w:rsidRDefault="00500729"/>
    <w:p w14:paraId="7DE5E8EA" w14:textId="77777777" w:rsidR="00500729" w:rsidRDefault="00500729">
      <w:pPr>
        <w:widowControl/>
      </w:pPr>
      <w:r>
        <w:br w:type="page"/>
      </w:r>
    </w:p>
    <w:p w14:paraId="69AC90AB" w14:textId="77777777" w:rsidR="00630058" w:rsidRDefault="00630058"/>
    <w:tbl>
      <w:tblPr>
        <w:tblStyle w:val="a7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F6157" w14:paraId="5B81A4C0" w14:textId="77777777" w:rsidTr="00BC2F62">
        <w:tc>
          <w:tcPr>
            <w:tcW w:w="10194" w:type="dxa"/>
            <w:shd w:val="clear" w:color="auto" w:fill="B0A89C"/>
          </w:tcPr>
          <w:p w14:paraId="596D91DD" w14:textId="3B66053F" w:rsidR="006F6157" w:rsidRPr="006F6157" w:rsidRDefault="006F6157" w:rsidP="00BC2F62">
            <w:pPr>
              <w:widowControl/>
              <w:spacing w:before="100" w:beforeAutospacing="1" w:after="100" w:afterAutospacing="1"/>
              <w:outlineLvl w:val="1"/>
              <w:rPr>
                <w:rFonts w:ascii="楷體-繁" w:eastAsia="楷體-繁" w:hAnsi="楷體-繁" w:cs="新細明體"/>
                <w:b/>
                <w:bCs/>
                <w:kern w:val="0"/>
                <w:sz w:val="36"/>
                <w:szCs w:val="36"/>
              </w:rPr>
            </w:pPr>
            <w:r w:rsidRPr="006F6157">
              <w:rPr>
                <w:rFonts w:ascii="楷體-繁" w:eastAsia="楷體-繁" w:hAnsi="楷體-繁" w:cs="新細明體" w:hint="eastAsia"/>
                <w:b/>
                <w:bCs/>
                <w:color w:val="FFFFFF" w:themeColor="background1"/>
                <w:kern w:val="0"/>
                <w:sz w:val="36"/>
                <w:szCs w:val="36"/>
              </w:rPr>
              <w:t>基隆市第二老人日間照顧中心</w:t>
            </w:r>
          </w:p>
        </w:tc>
      </w:tr>
      <w:tr w:rsidR="006F6157" w14:paraId="1107C18C" w14:textId="77777777" w:rsidTr="00BC2F62">
        <w:trPr>
          <w:trHeight w:val="2208"/>
        </w:trPr>
        <w:tc>
          <w:tcPr>
            <w:tcW w:w="10194" w:type="dxa"/>
            <w:shd w:val="clear" w:color="auto" w:fill="F1EDE6"/>
          </w:tcPr>
          <w:p w14:paraId="179A2EF2" w14:textId="7BE976A3" w:rsidR="006F6157" w:rsidRPr="006F6157" w:rsidRDefault="006F6157" w:rsidP="00BC2F62">
            <w:pPr>
              <w:widowControl/>
              <w:snapToGrid w:val="0"/>
              <w:spacing w:before="100" w:beforeAutospacing="1" w:after="100" w:afterAutospacing="1" w:line="276" w:lineRule="auto"/>
              <w:rPr>
                <w:rFonts w:ascii="楷體-繁" w:eastAsia="楷體-繁" w:hAnsi="楷體-繁" w:cs="新細明體"/>
                <w:kern w:val="0"/>
              </w:rPr>
            </w:pPr>
            <w:r w:rsidRPr="006F6157">
              <w:rPr>
                <w:rFonts w:ascii="楷體-繁" w:eastAsia="楷體-繁" w:hAnsi="楷體-繁" w:cs="新細明體" w:hint="eastAsia"/>
                <w:kern w:val="0"/>
              </w:rPr>
              <w:t>電話 : (02)2451-6920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傳真 : (02)2451-6921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電子信箱 : qidudaycare@sisc.org.tw</w:t>
            </w:r>
            <w:r w:rsidRPr="00BD416F">
              <w:rPr>
                <w:rFonts w:ascii="楷體-繁" w:eastAsia="楷體-繁" w:hAnsi="楷體-繁" w:cs="新細明體"/>
                <w:kern w:val="0"/>
              </w:rPr>
              <w:br/>
            </w:r>
            <w:r w:rsidRPr="006F6157">
              <w:rPr>
                <w:rFonts w:ascii="楷體-繁" w:eastAsia="楷體-繁" w:hAnsi="楷體-繁" w:cs="新細明體" w:hint="eastAsia"/>
                <w:kern w:val="0"/>
              </w:rPr>
              <w:t>地址 : 基隆市七堵區泰安路24之1號1樓</w:t>
            </w:r>
          </w:p>
        </w:tc>
      </w:tr>
    </w:tbl>
    <w:p w14:paraId="2887153B" w14:textId="61464515" w:rsidR="006F6157" w:rsidRPr="006F6157" w:rsidRDefault="006F6157"/>
    <w:p w14:paraId="6A1C9A03" w14:textId="0E142D87" w:rsidR="006F6157" w:rsidRPr="00630058" w:rsidRDefault="006F6157" w:rsidP="006F6157">
      <w:pPr>
        <w:widowControl/>
      </w:pPr>
    </w:p>
    <w:sectPr w:rsidR="006F6157" w:rsidRPr="00630058" w:rsidSect="00630058">
      <w:headerReference w:type="default" r:id="rId6"/>
      <w:pgSz w:w="11906" w:h="16838"/>
      <w:pgMar w:top="1440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949E0" w14:textId="77777777" w:rsidR="00D360E3" w:rsidRDefault="00D360E3" w:rsidP="00422637">
      <w:r>
        <w:separator/>
      </w:r>
    </w:p>
  </w:endnote>
  <w:endnote w:type="continuationSeparator" w:id="0">
    <w:p w14:paraId="57664508" w14:textId="77777777" w:rsidR="00D360E3" w:rsidRDefault="00D360E3" w:rsidP="0042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DAC6" w14:textId="77777777" w:rsidR="00D360E3" w:rsidRDefault="00D360E3" w:rsidP="00422637">
      <w:r>
        <w:separator/>
      </w:r>
    </w:p>
  </w:footnote>
  <w:footnote w:type="continuationSeparator" w:id="0">
    <w:p w14:paraId="5FFF5E31" w14:textId="77777777" w:rsidR="00D360E3" w:rsidRDefault="00D360E3" w:rsidP="0042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98F8" w14:textId="28F10AB7" w:rsidR="00422637" w:rsidRPr="00422637" w:rsidRDefault="00422637" w:rsidP="00422637">
    <w:pPr>
      <w:tabs>
        <w:tab w:val="center" w:pos="5449"/>
        <w:tab w:val="left" w:pos="8688"/>
      </w:tabs>
      <w:snapToGrid w:val="0"/>
      <w:spacing w:line="600" w:lineRule="exact"/>
      <w:ind w:rightChars="-289" w:right="-694"/>
      <w:rPr>
        <w:rFonts w:eastAsia="標楷體"/>
        <w:bCs/>
        <w:sz w:val="20"/>
        <w:szCs w:val="20"/>
      </w:rPr>
    </w:pPr>
    <w:r>
      <w:rPr>
        <w:rFonts w:eastAsia="標楷體"/>
        <w:bCs/>
        <w:noProof/>
        <w:sz w:val="36"/>
        <w:szCs w:val="36"/>
        <w:lang w:val="zh-TW"/>
      </w:rPr>
      <w:drawing>
        <wp:anchor distT="0" distB="0" distL="114300" distR="114300" simplePos="0" relativeHeight="251659264" behindDoc="0" locked="0" layoutInCell="1" allowOverlap="1" wp14:anchorId="6D79E770" wp14:editId="248288C9">
          <wp:simplePos x="0" y="0"/>
          <wp:positionH relativeFrom="column">
            <wp:posOffset>865505</wp:posOffset>
          </wp:positionH>
          <wp:positionV relativeFrom="paragraph">
            <wp:posOffset>64770</wp:posOffset>
          </wp:positionV>
          <wp:extent cx="384560" cy="32411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560" cy="32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/>
        <w:bCs/>
        <w:sz w:val="36"/>
        <w:szCs w:val="36"/>
      </w:rPr>
      <w:tab/>
    </w:r>
    <w:r w:rsidR="006B6E38">
      <w:rPr>
        <w:rFonts w:eastAsia="標楷體" w:hint="eastAsia"/>
        <w:bCs/>
        <w:sz w:val="36"/>
        <w:szCs w:val="36"/>
      </w:rPr>
      <w:t>社團法人中華民國</w:t>
    </w:r>
    <w:r w:rsidRPr="00D23DA1">
      <w:rPr>
        <w:rFonts w:eastAsia="標楷體"/>
        <w:bCs/>
        <w:sz w:val="36"/>
        <w:szCs w:val="36"/>
      </w:rPr>
      <w:t>士林靈糧堂社會福利協會</w:t>
    </w:r>
    <w:r>
      <w:rPr>
        <w:rFonts w:eastAsia="標楷體"/>
        <w:bCs/>
        <w:sz w:val="36"/>
        <w:szCs w:val="36"/>
      </w:rPr>
      <w:tab/>
    </w:r>
    <w:r>
      <w:rPr>
        <w:rFonts w:eastAsia="標楷體" w:hint="eastAsia"/>
        <w:bCs/>
        <w:sz w:val="20"/>
        <w:szCs w:val="20"/>
      </w:rPr>
      <w:t>20</w:t>
    </w:r>
    <w:r>
      <w:rPr>
        <w:rFonts w:eastAsia="標楷體"/>
        <w:bCs/>
        <w:sz w:val="20"/>
        <w:szCs w:val="20"/>
      </w:rPr>
      <w:t>20</w:t>
    </w:r>
    <w:r>
      <w:rPr>
        <w:rFonts w:eastAsia="標楷體" w:hint="eastAsia"/>
        <w:bCs/>
        <w:sz w:val="20"/>
        <w:szCs w:val="20"/>
      </w:rPr>
      <w:t>08</w:t>
    </w:r>
    <w:r>
      <w:rPr>
        <w:rFonts w:eastAsia="標楷體"/>
        <w:bCs/>
        <w:sz w:val="20"/>
        <w:szCs w:val="20"/>
      </w:rPr>
      <w:t>1</w:t>
    </w:r>
    <w:r w:rsidR="00500729">
      <w:rPr>
        <w:rFonts w:eastAsia="標楷體"/>
        <w:bCs/>
        <w:sz w:val="20"/>
        <w:szCs w:val="20"/>
      </w:rPr>
      <w:t>4</w:t>
    </w:r>
    <w:r>
      <w:rPr>
        <w:rFonts w:eastAsia="標楷體" w:hint="eastAsia"/>
        <w:bCs/>
        <w:sz w:val="20"/>
        <w:szCs w:val="20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2A"/>
    <w:rsid w:val="000021BF"/>
    <w:rsid w:val="000509FE"/>
    <w:rsid w:val="00114D88"/>
    <w:rsid w:val="0016642A"/>
    <w:rsid w:val="0021241C"/>
    <w:rsid w:val="00214E2E"/>
    <w:rsid w:val="0025534D"/>
    <w:rsid w:val="00286921"/>
    <w:rsid w:val="003418F0"/>
    <w:rsid w:val="00395493"/>
    <w:rsid w:val="00422637"/>
    <w:rsid w:val="00432DCA"/>
    <w:rsid w:val="004B754A"/>
    <w:rsid w:val="00500729"/>
    <w:rsid w:val="00574D8A"/>
    <w:rsid w:val="005D63BB"/>
    <w:rsid w:val="005E37BA"/>
    <w:rsid w:val="00630058"/>
    <w:rsid w:val="006A0310"/>
    <w:rsid w:val="006B6E38"/>
    <w:rsid w:val="006F6157"/>
    <w:rsid w:val="009748E1"/>
    <w:rsid w:val="00B665E6"/>
    <w:rsid w:val="00B91F24"/>
    <w:rsid w:val="00BD416F"/>
    <w:rsid w:val="00BF70C9"/>
    <w:rsid w:val="00C57BCE"/>
    <w:rsid w:val="00D360E3"/>
    <w:rsid w:val="00DA421E"/>
    <w:rsid w:val="00DC5E3E"/>
    <w:rsid w:val="00E05BFF"/>
    <w:rsid w:val="00E16187"/>
    <w:rsid w:val="00EB6A5F"/>
    <w:rsid w:val="00F94C1E"/>
    <w:rsid w:val="00FD421F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ADAF"/>
  <w15:chartTrackingRefBased/>
  <w15:docId w15:val="{93D2E75E-D46C-244C-8CAA-01E2458B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42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6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63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D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61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Chen</dc:creator>
  <cp:keywords/>
  <dc:description/>
  <cp:lastModifiedBy>Alen Chen</cp:lastModifiedBy>
  <cp:revision>24</cp:revision>
  <dcterms:created xsi:type="dcterms:W3CDTF">2020-08-13T11:05:00Z</dcterms:created>
  <dcterms:modified xsi:type="dcterms:W3CDTF">2020-08-14T10:03:00Z</dcterms:modified>
</cp:coreProperties>
</file>